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5257B" w14:textId="408E629A" w:rsidR="00E702B5" w:rsidRPr="00E702B5" w:rsidRDefault="00BC3EFB" w:rsidP="00E702B5">
      <w:pPr>
        <w:jc w:val="center"/>
        <w:rPr>
          <w:rFonts w:ascii="Palatino Linotype" w:hAnsi="Palatino Linotype"/>
          <w:b/>
          <w:bCs/>
          <w:sz w:val="48"/>
          <w:szCs w:val="48"/>
        </w:rPr>
      </w:pPr>
      <w:r w:rsidRPr="00BC3EFB">
        <w:rPr>
          <w:rFonts w:ascii="Palatino Linotype" w:hAnsi="Palatino Linotype"/>
          <w:b/>
          <w:bCs/>
          <w:sz w:val="48"/>
          <w:szCs w:val="48"/>
        </w:rPr>
        <w:t>DOCUMENTOS ESPECÍFICOS</w:t>
      </w:r>
    </w:p>
    <w:p w14:paraId="2FFE3B0E" w14:textId="5E2B6328" w:rsidR="00916B73" w:rsidRPr="00BC3EFB" w:rsidRDefault="00916B73" w:rsidP="00916B73">
      <w:pPr>
        <w:jc w:val="both"/>
        <w:rPr>
          <w:rFonts w:ascii="Palatino Linotype" w:hAnsi="Palatino Linotype"/>
          <w:sz w:val="32"/>
          <w:szCs w:val="32"/>
        </w:rPr>
      </w:pPr>
      <w:r w:rsidRPr="00BC3EFB">
        <w:rPr>
          <w:rFonts w:ascii="Palatino Linotype" w:hAnsi="Palatino Linotype"/>
          <w:b/>
          <w:bCs/>
          <w:sz w:val="32"/>
          <w:szCs w:val="32"/>
        </w:rPr>
        <w:t xml:space="preserve">Resumo simples </w:t>
      </w:r>
      <w:r w:rsidRPr="00BC3EFB">
        <w:rPr>
          <w:rFonts w:ascii="Palatino Linotype" w:hAnsi="Palatino Linotype"/>
          <w:sz w:val="32"/>
          <w:szCs w:val="32"/>
        </w:rPr>
        <w:t xml:space="preserve">para explicar os documentos exigidos no </w:t>
      </w:r>
      <w:r w:rsidRPr="00BC3EFB">
        <w:rPr>
          <w:rFonts w:ascii="Palatino Linotype" w:hAnsi="Palatino Linotype"/>
          <w:b/>
          <w:bCs/>
          <w:sz w:val="32"/>
          <w:szCs w:val="32"/>
        </w:rPr>
        <w:t>visto D</w:t>
      </w:r>
      <w:r>
        <w:rPr>
          <w:rFonts w:ascii="Palatino Linotype" w:hAnsi="Palatino Linotype"/>
          <w:b/>
          <w:bCs/>
          <w:sz w:val="32"/>
          <w:szCs w:val="32"/>
        </w:rPr>
        <w:t>4</w:t>
      </w:r>
      <w:r w:rsidRPr="00BC3EFB">
        <w:rPr>
          <w:rFonts w:ascii="Palatino Linotype" w:hAnsi="Palatino Linotype"/>
          <w:sz w:val="32"/>
          <w:szCs w:val="32"/>
        </w:rPr>
        <w:t>:</w:t>
      </w:r>
    </w:p>
    <w:p w14:paraId="2CDA5AC1" w14:textId="77777777" w:rsidR="00916B73" w:rsidRPr="00916B73" w:rsidRDefault="00000000" w:rsidP="00916B73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pict w14:anchorId="12F061D3">
          <v:rect id="_x0000_i1025" style="width:0;height:1.5pt" o:hralign="center" o:hrstd="t" o:hr="t" fillcolor="#a0a0a0" stroked="f"/>
        </w:pict>
      </w:r>
    </w:p>
    <w:p w14:paraId="4FD86CDD" w14:textId="77777777" w:rsidR="00916B73" w:rsidRPr="00916B73" w:rsidRDefault="00916B73" w:rsidP="00916B73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 w:rsidRPr="00916B73">
        <w:rPr>
          <w:rFonts w:ascii="Segoe UI Emoji" w:eastAsia="Times New Roman" w:hAnsi="Segoe UI Emoji" w:cs="Segoe UI Emoji"/>
          <w:b/>
          <w:bCs/>
          <w:sz w:val="24"/>
          <w:szCs w:val="24"/>
          <w:lang w:val="pt-BR" w:eastAsia="pt-BR"/>
        </w:rPr>
        <w:t>🎓</w:t>
      </w:r>
      <w:r w:rsidRPr="00916B73">
        <w:rPr>
          <w:rFonts w:ascii="Times New Roman" w:eastAsia="Times New Roman" w:hAnsi="Times New Roman" w:cs="Times New Roman"/>
          <w:b/>
          <w:bCs/>
          <w:sz w:val="24"/>
          <w:szCs w:val="24"/>
          <w:lang w:val="pt-BR" w:eastAsia="pt-BR"/>
        </w:rPr>
        <w:t xml:space="preserve"> Ensino Superior (Universidades e Politécnicos)</w:t>
      </w:r>
    </w:p>
    <w:p w14:paraId="3CD53074" w14:textId="68116F2E" w:rsidR="00916B73" w:rsidRPr="00916B73" w:rsidRDefault="00916B73" w:rsidP="00916B73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 w:rsidRPr="00916B7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>Deve provar que foi aceite</w:t>
      </w:r>
      <w:r w:rsidR="006F1C2B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>/matriculado</w:t>
      </w:r>
      <w:r w:rsidRPr="00916B7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 na instituição</w:t>
      </w:r>
    </w:p>
    <w:p w14:paraId="0269C85D" w14:textId="2357AEFF" w:rsidR="00A71F5B" w:rsidRDefault="00A71F5B" w:rsidP="00916B73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>Quem é da CPLP</w:t>
      </w:r>
      <w:r w:rsidR="0008543E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 ou bolseiro</w:t>
      </w:r>
      <w:r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 fica isento de apresentar os critérios de subsistência </w:t>
      </w:r>
    </w:p>
    <w:p w14:paraId="75F6E690" w14:textId="19860730" w:rsidR="006F1C2B" w:rsidRPr="00916B73" w:rsidRDefault="006F1C2B" w:rsidP="00916B73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>Instituição reconhecida pela DGES</w:t>
      </w:r>
    </w:p>
    <w:p w14:paraId="6BD4E64A" w14:textId="77777777" w:rsidR="00916B73" w:rsidRPr="00916B73" w:rsidRDefault="00000000" w:rsidP="00916B73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pict w14:anchorId="2AE585C3">
          <v:rect id="_x0000_i1026" style="width:0;height:1.5pt" o:hralign="center" o:hrstd="t" o:hr="t" fillcolor="#a0a0a0" stroked="f"/>
        </w:pict>
      </w:r>
    </w:p>
    <w:p w14:paraId="619383BE" w14:textId="56696E82" w:rsidR="00916B73" w:rsidRDefault="00916B73" w:rsidP="00916B73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lang w:val="pt-BR" w:eastAsia="pt-BR"/>
        </w:rPr>
      </w:pPr>
      <w:r w:rsidRPr="00916B73">
        <w:rPr>
          <w:rFonts w:ascii="Segoe UI Emoji" w:eastAsia="Times New Roman" w:hAnsi="Segoe UI Emoji" w:cs="Segoe UI Emoji"/>
          <w:b/>
          <w:bCs/>
          <w:sz w:val="24"/>
          <w:szCs w:val="24"/>
          <w:lang w:val="pt-BR" w:eastAsia="pt-BR"/>
        </w:rPr>
        <w:t>🏫</w:t>
      </w:r>
      <w:r w:rsidRPr="00916B73">
        <w:rPr>
          <w:rFonts w:ascii="Times New Roman" w:eastAsia="Times New Roman" w:hAnsi="Times New Roman" w:cs="Times New Roman"/>
          <w:b/>
          <w:bCs/>
          <w:sz w:val="24"/>
          <w:szCs w:val="24"/>
          <w:lang w:val="pt-BR" w:eastAsia="pt-BR"/>
        </w:rPr>
        <w:t xml:space="preserve"> Ensino </w:t>
      </w:r>
      <w:r w:rsidR="00A71F5B">
        <w:rPr>
          <w:rFonts w:ascii="Times New Roman" w:eastAsia="Times New Roman" w:hAnsi="Times New Roman" w:cs="Times New Roman"/>
          <w:b/>
          <w:bCs/>
          <w:sz w:val="24"/>
          <w:szCs w:val="24"/>
          <w:lang w:val="pt-BR" w:eastAsia="pt-BR"/>
        </w:rPr>
        <w:t xml:space="preserve">Profissional ou </w:t>
      </w:r>
      <w:proofErr w:type="gramStart"/>
      <w:r w:rsidR="00A71F5B">
        <w:rPr>
          <w:rFonts w:ascii="Times New Roman" w:eastAsia="Times New Roman" w:hAnsi="Times New Roman" w:cs="Times New Roman"/>
          <w:b/>
          <w:bCs/>
          <w:sz w:val="24"/>
          <w:szCs w:val="24"/>
          <w:lang w:val="pt-BR" w:eastAsia="pt-BR"/>
        </w:rPr>
        <w:t xml:space="preserve">Técnico </w:t>
      </w:r>
      <w:r w:rsidRPr="00916B73">
        <w:rPr>
          <w:rFonts w:ascii="Times New Roman" w:eastAsia="Times New Roman" w:hAnsi="Times New Roman" w:cs="Times New Roman"/>
          <w:b/>
          <w:bCs/>
          <w:sz w:val="24"/>
          <w:szCs w:val="24"/>
          <w:lang w:val="pt-BR" w:eastAsia="pt-BR"/>
        </w:rPr>
        <w:t>)</w:t>
      </w:r>
      <w:proofErr w:type="gramEnd"/>
    </w:p>
    <w:p w14:paraId="1E346532" w14:textId="565FD079" w:rsidR="00A71F5B" w:rsidRDefault="00A71F5B" w:rsidP="00A71F5B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 w:rsidRPr="00916B7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>Deve provar que foi aceite</w:t>
      </w:r>
      <w:r w:rsidR="006F1C2B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/matriculado </w:t>
      </w:r>
      <w:r w:rsidRPr="00916B7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na instituição </w:t>
      </w:r>
      <w:r w:rsidR="006F1C2B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>reconhecida pela DGERT</w:t>
      </w:r>
    </w:p>
    <w:p w14:paraId="4A338A3E" w14:textId="419974FF" w:rsidR="006731C6" w:rsidRPr="00916B73" w:rsidRDefault="006731C6" w:rsidP="006731C6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 w:rsidRPr="00916B7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Se o estudante </w:t>
      </w:r>
      <w:r w:rsidR="00A6786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>possuir</w:t>
      </w:r>
      <w:r w:rsidRPr="00916B7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 alojamento </w:t>
      </w:r>
      <w:r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>e/</w:t>
      </w:r>
      <w:r w:rsidRPr="00916B7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ou alimentação assegurados, </w:t>
      </w:r>
      <w:proofErr w:type="gramStart"/>
      <w:r w:rsidRPr="00916B7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o valor </w:t>
      </w:r>
      <w:r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>dos critérios de subsistência podem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 ser reduzidos em até 90%</w:t>
      </w:r>
      <w:r w:rsidR="00A6786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 - documentação comprovativa obrigatória. </w:t>
      </w:r>
    </w:p>
    <w:p w14:paraId="147AE86E" w14:textId="66E51D14" w:rsidR="006731C6" w:rsidRDefault="00A67863" w:rsidP="00A71F5B">
      <w:pPr>
        <w:widowControl/>
        <w:numPr>
          <w:ilvl w:val="0"/>
          <w:numId w:val="7"/>
        </w:numPr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>Curso superior a 13 meses e parte dele ao menos com presença obrigatória em Portugal</w:t>
      </w:r>
    </w:p>
    <w:p w14:paraId="2EFC78F6" w14:textId="77777777" w:rsidR="00916B73" w:rsidRPr="00916B73" w:rsidRDefault="00000000" w:rsidP="00916B73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pict w14:anchorId="14FA9674">
          <v:rect id="_x0000_i1028" style="width:0;height:1.5pt" o:hralign="center" o:hrstd="t" o:hr="t" fillcolor="#a0a0a0" stroked="f"/>
        </w:pict>
      </w:r>
    </w:p>
    <w:p w14:paraId="6EDA8198" w14:textId="5B20C347" w:rsidR="00BC3EFB" w:rsidRPr="00BC3EFB" w:rsidRDefault="00BC3EFB" w:rsidP="00916B73">
      <w:pPr>
        <w:jc w:val="both"/>
        <w:rPr>
          <w:rFonts w:ascii="Palatino Linotype" w:hAnsi="Palatino Linotype"/>
          <w:sz w:val="28"/>
          <w:szCs w:val="28"/>
          <w:lang w:val="pt-BR"/>
        </w:rPr>
      </w:pPr>
    </w:p>
    <w:sectPr w:rsidR="00BC3EFB" w:rsidRPr="00BC3EFB" w:rsidSect="00BC3EFB">
      <w:type w:val="continuous"/>
      <w:pgSz w:w="11900" w:h="16820"/>
      <w:pgMar w:top="426" w:right="843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C2F"/>
    <w:multiLevelType w:val="multilevel"/>
    <w:tmpl w:val="49DA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0B605E"/>
    <w:multiLevelType w:val="multilevel"/>
    <w:tmpl w:val="9490B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4666F1"/>
    <w:multiLevelType w:val="multilevel"/>
    <w:tmpl w:val="FA0E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F67C32"/>
    <w:multiLevelType w:val="multilevel"/>
    <w:tmpl w:val="9BCC6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146722"/>
    <w:multiLevelType w:val="multilevel"/>
    <w:tmpl w:val="B262E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3B24AF"/>
    <w:multiLevelType w:val="multilevel"/>
    <w:tmpl w:val="F75C0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443A58"/>
    <w:multiLevelType w:val="multilevel"/>
    <w:tmpl w:val="EFC02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6E1DA0"/>
    <w:multiLevelType w:val="multilevel"/>
    <w:tmpl w:val="55E00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972BC3"/>
    <w:multiLevelType w:val="multilevel"/>
    <w:tmpl w:val="003EC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79325A"/>
    <w:multiLevelType w:val="multilevel"/>
    <w:tmpl w:val="DD76B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301FE5"/>
    <w:multiLevelType w:val="multilevel"/>
    <w:tmpl w:val="BBD0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837216">
    <w:abstractNumId w:val="4"/>
  </w:num>
  <w:num w:numId="2" w16cid:durableId="1340111257">
    <w:abstractNumId w:val="3"/>
  </w:num>
  <w:num w:numId="3" w16cid:durableId="255940343">
    <w:abstractNumId w:val="10"/>
  </w:num>
  <w:num w:numId="4" w16cid:durableId="1990864640">
    <w:abstractNumId w:val="0"/>
  </w:num>
  <w:num w:numId="5" w16cid:durableId="1527982006">
    <w:abstractNumId w:val="8"/>
  </w:num>
  <w:num w:numId="6" w16cid:durableId="941109272">
    <w:abstractNumId w:val="6"/>
  </w:num>
  <w:num w:numId="7" w16cid:durableId="857352253">
    <w:abstractNumId w:val="9"/>
  </w:num>
  <w:num w:numId="8" w16cid:durableId="1100297004">
    <w:abstractNumId w:val="5"/>
  </w:num>
  <w:num w:numId="9" w16cid:durableId="1865053746">
    <w:abstractNumId w:val="7"/>
  </w:num>
  <w:num w:numId="10" w16cid:durableId="819735935">
    <w:abstractNumId w:val="2"/>
  </w:num>
  <w:num w:numId="11" w16cid:durableId="2076272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13E3"/>
    <w:rsid w:val="0008543E"/>
    <w:rsid w:val="001A30DF"/>
    <w:rsid w:val="00324E7C"/>
    <w:rsid w:val="004A1990"/>
    <w:rsid w:val="00564DC3"/>
    <w:rsid w:val="0065710B"/>
    <w:rsid w:val="006731C6"/>
    <w:rsid w:val="006F1C2B"/>
    <w:rsid w:val="00721A44"/>
    <w:rsid w:val="00916B73"/>
    <w:rsid w:val="00962690"/>
    <w:rsid w:val="00A67863"/>
    <w:rsid w:val="00A71F5B"/>
    <w:rsid w:val="00AB74AE"/>
    <w:rsid w:val="00AF49AB"/>
    <w:rsid w:val="00B21FCC"/>
    <w:rsid w:val="00BC3EFB"/>
    <w:rsid w:val="00C313E3"/>
    <w:rsid w:val="00C807D2"/>
    <w:rsid w:val="00DB7438"/>
    <w:rsid w:val="00E702B5"/>
    <w:rsid w:val="00EC39CF"/>
    <w:rsid w:val="00F4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625A"/>
  <w15:docId w15:val="{BCBD8946-A1F8-400D-B587-C4CD3FD2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79"/>
      <w:ind w:left="2715" w:right="2728"/>
      <w:jc w:val="center"/>
    </w:pPr>
    <w:rPr>
      <w:b/>
      <w:bCs/>
      <w:sz w:val="20"/>
      <w:szCs w:val="20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103</Words>
  <Characters>586</Characters>
  <Application>Microsoft Office Word</Application>
  <DocSecurity>0</DocSecurity>
  <Lines>14</Lines>
  <Paragraphs>12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Boavida</dc:creator>
  <cp:lastModifiedBy>Rayner Ferreira</cp:lastModifiedBy>
  <cp:revision>21</cp:revision>
  <dcterms:created xsi:type="dcterms:W3CDTF">2024-01-19T17:35:00Z</dcterms:created>
  <dcterms:modified xsi:type="dcterms:W3CDTF">2025-11-12T09:35:00Z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2024-01-19T00:00:00Z</vt:filetime>
  </property>
</Properties>
</file>